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2F397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AD26A2" w:rsidRPr="00C617C5" w:rsidRDefault="006013E3" w:rsidP="00AD26A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AD26A2" w:rsidRDefault="00AD26A2" w:rsidP="00AD26A2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AD26A2" w:rsidRPr="00D81B6A" w:rsidRDefault="00AD26A2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AD26A2" w:rsidRPr="00D81B6A" w:rsidRDefault="002F397D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AD26A2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AD26A2" w:rsidRDefault="002F397D" w:rsidP="00AD26A2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AD26A2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AD26A2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AD26A2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AD26A2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  <w:p w:rsidR="00AD26A2" w:rsidRPr="007011E6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FF529A">
        <w:rPr>
          <w:b/>
          <w:color w:val="4F81BD" w:themeColor="accent1"/>
          <w:sz w:val="36"/>
          <w:u w:val="single"/>
        </w:rPr>
        <w:t>I01</w:t>
      </w:r>
    </w:p>
    <w:p w:rsidR="00D5758A" w:rsidRDefault="00FF529A" w:rsidP="00D5758A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Rete per camion e container In-Più </w:t>
      </w:r>
      <w:r w:rsidR="00D5758A">
        <w:rPr>
          <w:color w:val="4F81BD" w:themeColor="accent1"/>
        </w:rPr>
        <w:t xml:space="preserve"> </w:t>
      </w:r>
      <w:r>
        <w:rPr>
          <w:color w:val="4F81BD" w:themeColor="accent1"/>
        </w:rPr>
        <w:t>FT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C83F91">
        <w:t>, con maglia da mm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</w:t>
      </w:r>
      <w:r w:rsidR="008F5277">
        <w:t>nera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8F5277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maglia quadrata da mm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0D626E">
        <w:t xml:space="preserve"> 2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6013E3">
        <w:t>oltre 10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8F5277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C83F91">
        <w:t xml:space="preserve"> mm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C83F91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AC4C9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C83F91" w:rsidRPr="00684D3C" w:rsidRDefault="00261BDF" w:rsidP="00261BDF">
      <w:pPr>
        <w:spacing w:after="0"/>
      </w:pPr>
      <w:r w:rsidRPr="00AD26A2">
        <w:rPr>
          <w:b/>
          <w:color w:val="4F81BD" w:themeColor="accent1"/>
        </w:rPr>
        <w:t>UTILIZZO</w:t>
      </w:r>
      <w:r w:rsidRPr="006963D8">
        <w:rPr>
          <w:b/>
        </w:rPr>
        <w:t xml:space="preserve">: </w:t>
      </w:r>
      <w:r w:rsidR="006963D8" w:rsidRPr="006963D8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6963D8" w:rsidRPr="006963D8">
        <w:rPr>
          <w:rFonts w:ascii="Calibri" w:hAnsi="Calibri" w:cs="Calibri"/>
          <w:color w:val="494949"/>
          <w:shd w:val="clear" w:color="auto" w:fill="FFFFFF"/>
        </w:rPr>
        <w:t>Prodotto adatto  come copertura aggiuntiva ad altri involucri. Montaggio di estrema facilità considerando che la rete ha tutto il profilo perimetrale bordato e può essere adattata a qualsiasi forma. La fornitura della rete si caratterizza per la forma a telo</w:t>
      </w:r>
      <w:r w:rsidR="006963D8">
        <w:rPr>
          <w:rFonts w:ascii="Calibri" w:hAnsi="Calibri" w:cs="Calibri"/>
          <w:color w:val="494949"/>
          <w:sz w:val="21"/>
          <w:szCs w:val="21"/>
          <w:shd w:val="clear" w:color="auto" w:fill="FFFFFF"/>
        </w:rPr>
        <w:t>.</w:t>
      </w:r>
      <w:r w:rsidRPr="00880BD6">
        <w:t xml:space="preserve"> </w:t>
      </w:r>
    </w:p>
    <w:p w:rsidR="006963D8" w:rsidRDefault="006963D8" w:rsidP="00261BDF">
      <w:pPr>
        <w:spacing w:after="0"/>
        <w:rPr>
          <w:sz w:val="24"/>
        </w:rPr>
      </w:pPr>
    </w:p>
    <w:p w:rsidR="00492EDC" w:rsidRPr="00D36FA7" w:rsidRDefault="002F397D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983AE5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 xml:space="preserve">cia da mm 6, di solito di colore </w:t>
      </w:r>
      <w:r w:rsidR="008F5277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 w:rsidR="002F397D">
        <w:rPr>
          <w:color w:val="000000"/>
          <w:shd w:val="clear" w:color="auto" w:fill="E5E5E5"/>
        </w:rPr>
        <w:t xml:space="preserve"> la rete per camion e container In Più FT è</w:t>
      </w:r>
      <w:r>
        <w:rPr>
          <w:color w:val="000000"/>
          <w:shd w:val="clear" w:color="auto" w:fill="E5E5E5"/>
        </w:rPr>
        <w:t xml:space="preserve"> realizzata in nylon polietilene vergine ad alta tenacità e stabilizzata ai raggi ultravioletti. E’ di colore nero e prodotta con una maglia da mm. 10x10 e un filato spesso mm. 2,2. Viene irrobustita con una bordatura perimetrale realizzata con treccia in nylon spessa mm. 6. E’ una rete idrorepellente e con un’ottima resistenza all’abrasione, inoltre è estremamente facile da collocare.</w:t>
      </w:r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Questo tipo di rete è prodotta per salvaguardare</w:t>
      </w:r>
      <w:r w:rsidR="002F397D">
        <w:rPr>
          <w:color w:val="000000"/>
          <w:shd w:val="clear" w:color="auto" w:fill="E5E5E5"/>
        </w:rPr>
        <w:t xml:space="preserve"> e dare maggiore sicurezza nei trasporti.</w:t>
      </w:r>
      <w:bookmarkStart w:id="0" w:name="_GoBack"/>
      <w:bookmarkEnd w:id="0"/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Realizzata su misura in base alle vostre esigenze.  Per ulteriori informazioni non esitate a contattarci.</w:t>
      </w:r>
    </w:p>
    <w:p w:rsidR="006013E3" w:rsidRDefault="006013E3" w:rsidP="00261BDF">
      <w:pPr>
        <w:spacing w:after="0"/>
        <w:rPr>
          <w:b/>
          <w:sz w:val="20"/>
        </w:rPr>
      </w:pPr>
    </w:p>
    <w:sectPr w:rsidR="006013E3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43D4F"/>
    <w:rsid w:val="000D626E"/>
    <w:rsid w:val="000E1D85"/>
    <w:rsid w:val="00102EC5"/>
    <w:rsid w:val="00156A0B"/>
    <w:rsid w:val="001807EC"/>
    <w:rsid w:val="00207B7F"/>
    <w:rsid w:val="002218E9"/>
    <w:rsid w:val="00222544"/>
    <w:rsid w:val="002521B1"/>
    <w:rsid w:val="00261BDF"/>
    <w:rsid w:val="002B52D7"/>
    <w:rsid w:val="002F397D"/>
    <w:rsid w:val="003C2308"/>
    <w:rsid w:val="00492EDC"/>
    <w:rsid w:val="004B74FE"/>
    <w:rsid w:val="005A6B46"/>
    <w:rsid w:val="005D25EA"/>
    <w:rsid w:val="005E4573"/>
    <w:rsid w:val="006013E3"/>
    <w:rsid w:val="00611372"/>
    <w:rsid w:val="00637A1B"/>
    <w:rsid w:val="00656BE6"/>
    <w:rsid w:val="00684D3C"/>
    <w:rsid w:val="006963D8"/>
    <w:rsid w:val="007152FF"/>
    <w:rsid w:val="00715B01"/>
    <w:rsid w:val="00725226"/>
    <w:rsid w:val="00872B1A"/>
    <w:rsid w:val="00880BD6"/>
    <w:rsid w:val="008E7DF1"/>
    <w:rsid w:val="008F0F61"/>
    <w:rsid w:val="008F5277"/>
    <w:rsid w:val="00933AB0"/>
    <w:rsid w:val="00983AE5"/>
    <w:rsid w:val="009C1085"/>
    <w:rsid w:val="00A615A6"/>
    <w:rsid w:val="00A67042"/>
    <w:rsid w:val="00AC4C94"/>
    <w:rsid w:val="00AC7325"/>
    <w:rsid w:val="00AD26A2"/>
    <w:rsid w:val="00B45DCE"/>
    <w:rsid w:val="00B5656B"/>
    <w:rsid w:val="00B65285"/>
    <w:rsid w:val="00B65F8B"/>
    <w:rsid w:val="00BB2AD4"/>
    <w:rsid w:val="00C617C5"/>
    <w:rsid w:val="00C83F91"/>
    <w:rsid w:val="00D14A71"/>
    <w:rsid w:val="00D36FA7"/>
    <w:rsid w:val="00D5758A"/>
    <w:rsid w:val="00D67DEA"/>
    <w:rsid w:val="00D95FDC"/>
    <w:rsid w:val="00E83257"/>
    <w:rsid w:val="00E93708"/>
    <w:rsid w:val="00EC63AE"/>
    <w:rsid w:val="00ED462B"/>
    <w:rsid w:val="00F46712"/>
    <w:rsid w:val="00F82CFB"/>
    <w:rsid w:val="00FA092C"/>
    <w:rsid w:val="00FD713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11</cp:revision>
  <cp:lastPrinted>2015-04-17T12:28:00Z</cp:lastPrinted>
  <dcterms:created xsi:type="dcterms:W3CDTF">2015-02-03T15:30:00Z</dcterms:created>
  <dcterms:modified xsi:type="dcterms:W3CDTF">2022-03-04T16:10:00Z</dcterms:modified>
</cp:coreProperties>
</file>