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895E8E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CD0413" w:rsidRPr="00C617C5" w:rsidRDefault="00224B78" w:rsidP="00CD0413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CD0413" w:rsidRPr="00C617C5" w:rsidRDefault="00CD0413" w:rsidP="00CD0413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CD0413" w:rsidRPr="00C617C5" w:rsidRDefault="00CD0413" w:rsidP="00CD0413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CD0413" w:rsidRPr="00C617C5" w:rsidRDefault="00CD0413" w:rsidP="00CD0413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CD0413" w:rsidRDefault="00CD0413" w:rsidP="00CD0413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CD0413" w:rsidRPr="00D81B6A" w:rsidRDefault="00CD0413" w:rsidP="00CD0413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CD0413" w:rsidRPr="00D81B6A" w:rsidRDefault="00895E8E" w:rsidP="00CD0413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CD0413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CD0413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CD0413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CD0413" w:rsidRDefault="00895E8E" w:rsidP="00CD0413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CD0413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CD0413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CD0413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CD0413" w:rsidRDefault="00CD0413" w:rsidP="00CD0413">
                  <w:pPr>
                    <w:jc w:val="center"/>
                    <w:rPr>
                      <w:lang w:val="en-GB"/>
                    </w:rPr>
                  </w:pPr>
                </w:p>
                <w:p w:rsidR="00CD0413" w:rsidRPr="007011E6" w:rsidRDefault="00CD0413" w:rsidP="00CD0413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624770">
        <w:rPr>
          <w:b/>
          <w:color w:val="4F81BD" w:themeColor="accent1"/>
          <w:sz w:val="36"/>
          <w:u w:val="single"/>
        </w:rPr>
        <w:t>F04</w:t>
      </w:r>
    </w:p>
    <w:p w:rsidR="00624770" w:rsidRDefault="00624770" w:rsidP="00624770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Reti per </w:t>
      </w:r>
      <w:proofErr w:type="spellStart"/>
      <w:r>
        <w:rPr>
          <w:color w:val="4F81BD" w:themeColor="accent1"/>
        </w:rPr>
        <w:t>gattili</w:t>
      </w:r>
      <w:proofErr w:type="spellEnd"/>
    </w:p>
    <w:p w:rsidR="00D36FA7" w:rsidRPr="00880BD6" w:rsidRDefault="00872B1A" w:rsidP="00304719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895E8E">
        <w:t>, con maglia da mm 40</w:t>
      </w:r>
      <w:r w:rsidR="00D36FA7" w:rsidRPr="00880BD6">
        <w:t>x</w:t>
      </w:r>
      <w:r w:rsidR="00895E8E">
        <w:t>40</w:t>
      </w:r>
      <w:r w:rsidR="00D36FA7" w:rsidRPr="00880BD6">
        <w:t xml:space="preserve"> e filato da mm</w:t>
      </w:r>
      <w:r w:rsidR="00B14C20">
        <w:t xml:space="preserve"> 3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verde</w:t>
      </w:r>
      <w:r w:rsidR="00B14C20">
        <w:t>, composta da 12</w:t>
      </w:r>
      <w:r w:rsidR="00304719">
        <w:t xml:space="preserve"> fili </w:t>
      </w:r>
      <w:r w:rsidR="000D626E">
        <w:t xml:space="preserve">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7B7131">
        <w:t xml:space="preserve">rete </w:t>
      </w:r>
      <w:r w:rsidR="002218E9">
        <w:t xml:space="preserve">color </w:t>
      </w:r>
      <w:r w:rsidR="00D5758A">
        <w:t>verde</w:t>
      </w:r>
      <w:r w:rsidR="00895E8E">
        <w:t xml:space="preserve"> o bianca o nera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>c</w:t>
      </w:r>
      <w:r w:rsidR="00B14C20">
        <w:t>ità con maglia quadrata da mm 45x45</w:t>
      </w:r>
      <w:r w:rsidR="00D36FA7" w:rsidRPr="00880BD6">
        <w:t>,  idrorepellente, spessore filato mm</w:t>
      </w:r>
      <w:r w:rsidR="00B14C20">
        <w:t xml:space="preserve"> 3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72B1A">
        <w:t>oltre 1</w:t>
      </w:r>
      <w:r w:rsidR="00224B78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B14C20">
        <w:t>120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D5758A">
        <w:t>verde</w:t>
      </w:r>
      <w:r w:rsidR="00895E8E">
        <w:t xml:space="preserve"> o bianca o nera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B14C20">
        <w:t>3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MAGLIA</w:t>
      </w:r>
      <w:r w:rsidRPr="00880BD6">
        <w:t>:</w:t>
      </w:r>
      <w:r w:rsidR="00895E8E">
        <w:t xml:space="preserve"> mm 40x40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PESO</w:t>
      </w:r>
      <w:r w:rsidRPr="00880BD6">
        <w:t>:</w:t>
      </w:r>
      <w:r w:rsidR="00B14C20">
        <w:t xml:space="preserve"> 120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BORDATURA</w:t>
      </w:r>
      <w:r w:rsidRPr="00CD0413">
        <w:rPr>
          <w:color w:val="4F81BD" w:themeColor="accent1"/>
        </w:rPr>
        <w:t xml:space="preserve"> </w:t>
      </w:r>
      <w:r w:rsidRPr="00CD0413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E14108">
        <w:t>e</w:t>
      </w:r>
      <w:r w:rsidR="00895E8E">
        <w:t>ccia in nylon spessore mm 6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CD0413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CD0413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CD0413">
        <w:rPr>
          <w:b/>
          <w:color w:val="4F81BD" w:themeColor="accent1"/>
        </w:rPr>
        <w:t>ASSORBIMENTO D’ACQUA 0,01%</w:t>
      </w:r>
      <w:r w:rsidRPr="00880BD6">
        <w:rPr>
          <w:b/>
        </w:rPr>
        <w:t>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CD0413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>Rete</w:t>
      </w:r>
      <w:r w:rsidR="00624770">
        <w:t xml:space="preserve"> molto robusta, adatta per l’allevamento dei gatti</w:t>
      </w:r>
      <w:r w:rsidRPr="00880BD6">
        <w:t>.</w:t>
      </w:r>
      <w:r w:rsidR="00624770">
        <w:t xml:space="preserve"> </w:t>
      </w:r>
      <w:r w:rsidRPr="00880BD6">
        <w:t>Queste reti di protez</w:t>
      </w:r>
      <w:r w:rsidR="00B14C20">
        <w:t xml:space="preserve">ione </w:t>
      </w:r>
      <w:r w:rsidR="00624770">
        <w:t>non recano</w:t>
      </w:r>
      <w:r w:rsidRPr="00880BD6">
        <w:t xml:space="preserve"> dann</w:t>
      </w:r>
      <w:r w:rsidR="00624770">
        <w:t>i</w:t>
      </w:r>
      <w:r w:rsidRPr="00880BD6">
        <w:t xml:space="preserve"> all’ambiente. </w:t>
      </w:r>
    </w:p>
    <w:p w:rsidR="00880BD6" w:rsidRDefault="00880BD6" w:rsidP="00261BDF">
      <w:pPr>
        <w:spacing w:after="0"/>
        <w:rPr>
          <w:sz w:val="24"/>
        </w:rPr>
      </w:pPr>
    </w:p>
    <w:p w:rsidR="00B14C20" w:rsidRDefault="00B14C20" w:rsidP="00261BDF">
      <w:pPr>
        <w:spacing w:after="0"/>
        <w:rPr>
          <w:sz w:val="24"/>
        </w:rPr>
      </w:pPr>
    </w:p>
    <w:p w:rsidR="00492EDC" w:rsidRPr="00D36FA7" w:rsidRDefault="00895E8E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644C4A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>cia da mm 6, di solito di colore verde</w:t>
      </w:r>
      <w:r>
        <w:rPr>
          <w:b/>
          <w:sz w:val="20"/>
        </w:rPr>
        <w:t>, cucita alla rete, lasciando negli angoli uno spezzone di corda per facilitare la messa in opera.</w:t>
      </w:r>
    </w:p>
    <w:p w:rsidR="00224B78" w:rsidRDefault="00224B78" w:rsidP="00224B78">
      <w:pPr>
        <w:spacing w:after="0"/>
        <w:rPr>
          <w:sz w:val="20"/>
        </w:rPr>
      </w:pPr>
      <w:r>
        <w:rPr>
          <w:b/>
          <w:sz w:val="20"/>
        </w:rPr>
        <w:lastRenderedPageBreak/>
        <w:t>DESCRIZIONE</w:t>
      </w:r>
      <w:r>
        <w:rPr>
          <w:sz w:val="20"/>
        </w:rPr>
        <w:t xml:space="preserve">:  la rete F04  per </w:t>
      </w:r>
      <w:proofErr w:type="spellStart"/>
      <w:r>
        <w:rPr>
          <w:sz w:val="20"/>
        </w:rPr>
        <w:t>gattili</w:t>
      </w:r>
      <w:proofErr w:type="spellEnd"/>
      <w:r>
        <w:rPr>
          <w:sz w:val="20"/>
        </w:rPr>
        <w:t xml:space="preserve"> viene prodotta in nylon polietilene vergine  di colore verde</w:t>
      </w:r>
      <w:r w:rsidR="00895E8E">
        <w:rPr>
          <w:sz w:val="20"/>
        </w:rPr>
        <w:t xml:space="preserve"> o bianco o nero</w:t>
      </w:r>
      <w:r>
        <w:rPr>
          <w:sz w:val="20"/>
        </w:rPr>
        <w:t>. Realizzata con una maglia</w:t>
      </w:r>
      <w:r w:rsidR="00895E8E">
        <w:rPr>
          <w:sz w:val="20"/>
        </w:rPr>
        <w:t xml:space="preserve"> quadrata da mm. 40x40</w:t>
      </w:r>
      <w:bookmarkStart w:id="0" w:name="_GoBack"/>
      <w:bookmarkEnd w:id="0"/>
      <w:r>
        <w:rPr>
          <w:sz w:val="20"/>
        </w:rPr>
        <w:t xml:space="preserve"> e con un filato dallo spessore di 3mm. Inoltre stabilizzata contro i raggi ultravioletti. Per una maggiore  durata alla rete viene cucita una bordatura perimetrale spessa 6 mm. Ha un’ottima resistenza all’abrasione.</w:t>
      </w:r>
    </w:p>
    <w:p w:rsidR="00224B78" w:rsidRDefault="00224B78" w:rsidP="00224B78">
      <w:pPr>
        <w:spacing w:after="0"/>
        <w:rPr>
          <w:sz w:val="20"/>
        </w:rPr>
      </w:pPr>
      <w:r>
        <w:rPr>
          <w:sz w:val="20"/>
        </w:rPr>
        <w:t xml:space="preserve">La rete è molto robusta ed è adatta per l’allevamento dei gatti. </w:t>
      </w:r>
    </w:p>
    <w:p w:rsidR="00224B78" w:rsidRDefault="00224B78" w:rsidP="00224B78">
      <w:pPr>
        <w:spacing w:after="0"/>
        <w:rPr>
          <w:sz w:val="20"/>
        </w:rPr>
      </w:pPr>
      <w:r>
        <w:rPr>
          <w:sz w:val="20"/>
        </w:rPr>
        <w:t>Può essere confezionata su misura, in base alle vostre esigenze, e a vostra richiesta invieremo un campione della rete, a nostre spese.</w:t>
      </w:r>
    </w:p>
    <w:p w:rsidR="00224B78" w:rsidRDefault="00224B78" w:rsidP="00224B78">
      <w:pPr>
        <w:spacing w:after="0"/>
        <w:rPr>
          <w:sz w:val="20"/>
        </w:rPr>
      </w:pPr>
      <w:r>
        <w:rPr>
          <w:sz w:val="20"/>
        </w:rPr>
        <w:t>Per maggiori informazioni e/o chiarimenti non esitate a contattarci.</w:t>
      </w:r>
    </w:p>
    <w:p w:rsidR="00224B78" w:rsidRDefault="00224B78" w:rsidP="00261BDF">
      <w:pPr>
        <w:spacing w:after="0"/>
        <w:rPr>
          <w:b/>
          <w:sz w:val="20"/>
        </w:rPr>
      </w:pPr>
    </w:p>
    <w:sectPr w:rsidR="00224B78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77494"/>
    <w:rsid w:val="000D626E"/>
    <w:rsid w:val="00102EC5"/>
    <w:rsid w:val="001358C6"/>
    <w:rsid w:val="0016799D"/>
    <w:rsid w:val="00205BA4"/>
    <w:rsid w:val="002218E9"/>
    <w:rsid w:val="00222544"/>
    <w:rsid w:val="00224B78"/>
    <w:rsid w:val="002521B1"/>
    <w:rsid w:val="00261BDF"/>
    <w:rsid w:val="002B52D7"/>
    <w:rsid w:val="002E04FC"/>
    <w:rsid w:val="00304719"/>
    <w:rsid w:val="00322DA1"/>
    <w:rsid w:val="004604FD"/>
    <w:rsid w:val="00492EDC"/>
    <w:rsid w:val="004B74FE"/>
    <w:rsid w:val="00577B06"/>
    <w:rsid w:val="005A6B46"/>
    <w:rsid w:val="005B52F6"/>
    <w:rsid w:val="005D25EA"/>
    <w:rsid w:val="00611372"/>
    <w:rsid w:val="00624770"/>
    <w:rsid w:val="00637A1B"/>
    <w:rsid w:val="00644C4A"/>
    <w:rsid w:val="00656BE6"/>
    <w:rsid w:val="00684D3C"/>
    <w:rsid w:val="00715242"/>
    <w:rsid w:val="007152FF"/>
    <w:rsid w:val="00725226"/>
    <w:rsid w:val="00774923"/>
    <w:rsid w:val="007B7131"/>
    <w:rsid w:val="00872B1A"/>
    <w:rsid w:val="00880BD6"/>
    <w:rsid w:val="00895E8E"/>
    <w:rsid w:val="008E7DF1"/>
    <w:rsid w:val="008F0F61"/>
    <w:rsid w:val="00933AB0"/>
    <w:rsid w:val="009C1085"/>
    <w:rsid w:val="00A67042"/>
    <w:rsid w:val="00A744F1"/>
    <w:rsid w:val="00AC4133"/>
    <w:rsid w:val="00AF34B4"/>
    <w:rsid w:val="00B14C20"/>
    <w:rsid w:val="00B34A62"/>
    <w:rsid w:val="00B5656B"/>
    <w:rsid w:val="00B65285"/>
    <w:rsid w:val="00B65F8B"/>
    <w:rsid w:val="00BB2AD4"/>
    <w:rsid w:val="00C47F88"/>
    <w:rsid w:val="00C617C5"/>
    <w:rsid w:val="00CD0413"/>
    <w:rsid w:val="00D14A71"/>
    <w:rsid w:val="00D36FA7"/>
    <w:rsid w:val="00D5758A"/>
    <w:rsid w:val="00D67DEA"/>
    <w:rsid w:val="00D95FDC"/>
    <w:rsid w:val="00E14108"/>
    <w:rsid w:val="00E83257"/>
    <w:rsid w:val="00E93708"/>
    <w:rsid w:val="00EC63AE"/>
    <w:rsid w:val="00ED462B"/>
    <w:rsid w:val="00F013C9"/>
    <w:rsid w:val="00F46712"/>
    <w:rsid w:val="00F82CFB"/>
    <w:rsid w:val="00FB21F7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12</cp:revision>
  <cp:lastPrinted>2015-04-17T12:58:00Z</cp:lastPrinted>
  <dcterms:created xsi:type="dcterms:W3CDTF">2015-02-06T13:43:00Z</dcterms:created>
  <dcterms:modified xsi:type="dcterms:W3CDTF">2022-03-03T16:16:00Z</dcterms:modified>
</cp:coreProperties>
</file>